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39" w:rsidRPr="00FC4668" w:rsidRDefault="00057939" w:rsidP="00057939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Garamond" w:hAnsi="Garamond" w:cs="Calibri"/>
          <w:b/>
          <w:sz w:val="24"/>
          <w:szCs w:val="24"/>
          <w:lang w:eastAsia="pl-PL"/>
        </w:rPr>
      </w:pPr>
      <w:r w:rsidRPr="00FC4668">
        <w:rPr>
          <w:rFonts w:ascii="Garamond" w:hAnsi="Garamond" w:cs="Calibri"/>
          <w:b/>
          <w:sz w:val="24"/>
          <w:szCs w:val="24"/>
          <w:lang w:eastAsia="pl-PL"/>
        </w:rPr>
        <w:t xml:space="preserve">Załącznik nr 4 </w:t>
      </w:r>
    </w:p>
    <w:p w:rsidR="00057939" w:rsidRPr="00FC4668" w:rsidRDefault="00057939" w:rsidP="00057939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Garamond" w:hAnsi="Garamond" w:cs="Calibri"/>
          <w:b/>
          <w:sz w:val="24"/>
          <w:szCs w:val="24"/>
          <w:lang w:eastAsia="pl-PL"/>
        </w:rPr>
      </w:pPr>
      <w:r w:rsidRPr="00FC4668">
        <w:rPr>
          <w:rFonts w:ascii="Garamond" w:hAnsi="Garamond" w:cs="Calibri"/>
          <w:b/>
          <w:sz w:val="24"/>
          <w:szCs w:val="24"/>
          <w:lang w:eastAsia="pl-PL"/>
        </w:rPr>
        <w:t>do SIWZ</w:t>
      </w:r>
    </w:p>
    <w:p w:rsidR="00057939" w:rsidRPr="00FC4668" w:rsidRDefault="00057939" w:rsidP="00057939">
      <w:pPr>
        <w:spacing w:line="360" w:lineRule="auto"/>
        <w:jc w:val="center"/>
        <w:rPr>
          <w:rFonts w:ascii="Garamond" w:hAnsi="Garamond" w:cs="Calibri"/>
          <w:b/>
          <w:caps/>
          <w:sz w:val="24"/>
          <w:szCs w:val="24"/>
          <w:u w:val="single"/>
        </w:rPr>
      </w:pPr>
    </w:p>
    <w:p w:rsidR="00057939" w:rsidRPr="00FC4668" w:rsidRDefault="00057939" w:rsidP="00057939">
      <w:pPr>
        <w:spacing w:after="0" w:line="240" w:lineRule="auto"/>
        <w:jc w:val="center"/>
        <w:rPr>
          <w:rFonts w:ascii="Garamond" w:hAnsi="Garamond" w:cs="Calibri"/>
          <w:b/>
          <w:caps/>
          <w:sz w:val="24"/>
          <w:szCs w:val="24"/>
          <w:u w:val="single"/>
        </w:rPr>
      </w:pPr>
      <w:r w:rsidRPr="00FC4668">
        <w:rPr>
          <w:rFonts w:ascii="Garamond" w:hAnsi="Garamond" w:cs="Calibri"/>
          <w:b/>
          <w:caps/>
          <w:sz w:val="24"/>
          <w:szCs w:val="24"/>
          <w:u w:val="single"/>
        </w:rPr>
        <w:t>Oświadczenie Wykonawcy</w:t>
      </w:r>
    </w:p>
    <w:p w:rsidR="00057939" w:rsidRPr="00FC4668" w:rsidRDefault="00057939" w:rsidP="00057939">
      <w:pPr>
        <w:spacing w:after="0" w:line="240" w:lineRule="auto"/>
        <w:jc w:val="center"/>
        <w:rPr>
          <w:rFonts w:ascii="Garamond" w:hAnsi="Garamond" w:cs="Calibri"/>
          <w:b/>
          <w:sz w:val="24"/>
          <w:szCs w:val="24"/>
          <w:u w:val="single"/>
        </w:rPr>
      </w:pPr>
      <w:r w:rsidRPr="00FC4668">
        <w:rPr>
          <w:rFonts w:ascii="Garamond" w:hAnsi="Garamond" w:cs="Calibri"/>
          <w:b/>
          <w:sz w:val="24"/>
          <w:szCs w:val="24"/>
          <w:u w:val="single"/>
        </w:rPr>
        <w:t>DOTYCZĄCE PRZESŁANEK WYKLUCZENIA Z POSTĘPOWANIA</w:t>
      </w:r>
    </w:p>
    <w:p w:rsidR="00057939" w:rsidRPr="00FC4668" w:rsidRDefault="00057939" w:rsidP="00057939">
      <w:pPr>
        <w:jc w:val="center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FC4668">
        <w:rPr>
          <w:rFonts w:ascii="Garamond" w:hAnsi="Garamond" w:cs="Calibri"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sz w:val="24"/>
          <w:szCs w:val="24"/>
        </w:rPr>
        <w:t>)</w:t>
      </w:r>
    </w:p>
    <w:p w:rsidR="00057939" w:rsidRPr="00FC4668" w:rsidRDefault="00057939" w:rsidP="00057939">
      <w:pPr>
        <w:keepNext/>
        <w:tabs>
          <w:tab w:val="left" w:pos="4253"/>
        </w:tabs>
        <w:spacing w:after="0"/>
        <w:ind w:left="4962"/>
        <w:outlineLvl w:val="1"/>
        <w:rPr>
          <w:rFonts w:ascii="Garamond" w:hAnsi="Garamond" w:cs="Calibri"/>
          <w:b/>
          <w:bCs/>
          <w:iCs/>
          <w:sz w:val="24"/>
          <w:szCs w:val="24"/>
        </w:rPr>
      </w:pPr>
      <w:r w:rsidRPr="00FC4668">
        <w:rPr>
          <w:rFonts w:ascii="Garamond" w:hAnsi="Garamond" w:cs="Calibri"/>
          <w:b/>
          <w:bCs/>
          <w:iCs/>
          <w:sz w:val="24"/>
          <w:szCs w:val="24"/>
        </w:rPr>
        <w:t>Zamawiający:</w:t>
      </w:r>
    </w:p>
    <w:p w:rsidR="00057939" w:rsidRPr="00FC4668" w:rsidRDefault="00057939" w:rsidP="00057939">
      <w:pPr>
        <w:spacing w:after="0"/>
        <w:ind w:left="4962"/>
        <w:rPr>
          <w:rFonts w:ascii="Garamond" w:hAnsi="Garamond" w:cs="Calibri"/>
          <w:b/>
          <w:color w:val="000000"/>
          <w:sz w:val="24"/>
          <w:szCs w:val="24"/>
        </w:rPr>
      </w:pPr>
      <w:r w:rsidRPr="00FC4668">
        <w:rPr>
          <w:rFonts w:ascii="Garamond" w:hAnsi="Garamond" w:cs="Calibri"/>
          <w:b/>
          <w:bCs/>
          <w:sz w:val="24"/>
          <w:szCs w:val="24"/>
        </w:rPr>
        <w:t>Politechnika Warszawska</w:t>
      </w:r>
      <w:r w:rsidRPr="00FC4668">
        <w:rPr>
          <w:rFonts w:ascii="Garamond" w:hAnsi="Garamond" w:cs="Calibri"/>
          <w:b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:rsidR="00057939" w:rsidRPr="00FC4668" w:rsidRDefault="00057939" w:rsidP="00057939">
      <w:pPr>
        <w:spacing w:after="0"/>
        <w:ind w:left="4962"/>
        <w:rPr>
          <w:rFonts w:ascii="Garamond" w:hAnsi="Garamond" w:cs="Calibri"/>
          <w:b/>
          <w:color w:val="000000"/>
          <w:sz w:val="24"/>
          <w:szCs w:val="24"/>
        </w:rPr>
      </w:pPr>
      <w:r w:rsidRPr="00FC4668">
        <w:rPr>
          <w:rFonts w:ascii="Garamond" w:hAnsi="Garamond" w:cs="Calibri"/>
          <w:b/>
          <w:color w:val="000000"/>
          <w:sz w:val="24"/>
          <w:szCs w:val="24"/>
        </w:rPr>
        <w:t xml:space="preserve">Wydział Inżynierii Produkcji                                                                                               </w:t>
      </w:r>
    </w:p>
    <w:p w:rsidR="00057939" w:rsidRPr="00FC4668" w:rsidRDefault="00057939" w:rsidP="00057939">
      <w:pPr>
        <w:spacing w:after="0"/>
        <w:ind w:left="4962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b/>
          <w:color w:val="000000"/>
          <w:sz w:val="24"/>
          <w:szCs w:val="24"/>
        </w:rPr>
        <w:t>ul. Narbutta 85, 02-524 Warsza</w:t>
      </w:r>
      <w:r w:rsidRPr="00FC4668">
        <w:rPr>
          <w:rFonts w:ascii="Garamond" w:hAnsi="Garamond" w:cs="Calibri"/>
          <w:color w:val="000000"/>
          <w:sz w:val="24"/>
          <w:szCs w:val="24"/>
        </w:rPr>
        <w:t xml:space="preserve">wa </w:t>
      </w:r>
    </w:p>
    <w:p w:rsidR="00057939" w:rsidRPr="00FC4668" w:rsidRDefault="00057939" w:rsidP="00057939">
      <w:pPr>
        <w:spacing w:before="120"/>
        <w:ind w:firstLine="5103"/>
        <w:rPr>
          <w:rFonts w:ascii="Garamond" w:hAnsi="Garamond" w:cs="Calibri"/>
          <w:sz w:val="24"/>
          <w:szCs w:val="24"/>
        </w:rPr>
      </w:pPr>
    </w:p>
    <w:p w:rsidR="00057939" w:rsidRPr="00FC4668" w:rsidRDefault="00057939" w:rsidP="0005793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FC4668">
        <w:rPr>
          <w:rFonts w:ascii="Garamond" w:hAnsi="Garamond" w:cs="Calibri"/>
          <w:color w:val="000000"/>
          <w:sz w:val="24"/>
          <w:szCs w:val="24"/>
        </w:rPr>
        <w:t xml:space="preserve">Nazwa (firma)/imię i nazwisko Wykonawcy – </w:t>
      </w:r>
    </w:p>
    <w:p w:rsidR="00057939" w:rsidRPr="00FC4668" w:rsidRDefault="00057939" w:rsidP="00057939">
      <w:pPr>
        <w:autoSpaceDE w:val="0"/>
        <w:autoSpaceDN w:val="0"/>
        <w:adjustRightInd w:val="0"/>
        <w:spacing w:after="0" w:line="360" w:lineRule="auto"/>
        <w:rPr>
          <w:rFonts w:ascii="Garamond" w:hAnsi="Garamond" w:cs="Calibri"/>
          <w:color w:val="000000"/>
          <w:sz w:val="24"/>
          <w:szCs w:val="24"/>
        </w:rPr>
      </w:pPr>
      <w:r w:rsidRPr="00FC4668">
        <w:rPr>
          <w:rFonts w:ascii="Garamond" w:hAnsi="Garamond" w:cs="Calibri"/>
          <w:color w:val="000000"/>
          <w:sz w:val="24"/>
          <w:szCs w:val="24"/>
        </w:rPr>
        <w:t>……………………………………………………………………………………………..….,</w:t>
      </w:r>
    </w:p>
    <w:p w:rsidR="00057939" w:rsidRPr="00FC4668" w:rsidRDefault="00057939" w:rsidP="0005793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FC4668">
        <w:rPr>
          <w:rFonts w:ascii="Garamond" w:hAnsi="Garamond" w:cs="Calibri"/>
          <w:color w:val="000000"/>
          <w:sz w:val="24"/>
          <w:szCs w:val="24"/>
        </w:rPr>
        <w:t>Adres Wykonawcy (ulica, numer domu, numer lokalu, miejscowość i kod pocztowy) –</w:t>
      </w:r>
    </w:p>
    <w:p w:rsidR="00057939" w:rsidRPr="00FC4668" w:rsidRDefault="00057939" w:rsidP="00057939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Calibri"/>
          <w:color w:val="000000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………………………..……………………………………………………………………….,</w:t>
      </w:r>
    </w:p>
    <w:p w:rsidR="00057939" w:rsidRPr="00FC4668" w:rsidRDefault="00057939" w:rsidP="00057939">
      <w:pPr>
        <w:spacing w:after="0" w:line="360" w:lineRule="auto"/>
        <w:rPr>
          <w:rFonts w:ascii="Garamond" w:hAnsi="Garamond" w:cs="Calibri"/>
          <w:bCs/>
          <w:sz w:val="24"/>
          <w:szCs w:val="24"/>
        </w:rPr>
      </w:pPr>
      <w:r w:rsidRPr="00FC4668">
        <w:rPr>
          <w:rFonts w:ascii="Garamond" w:hAnsi="Garamond" w:cs="Calibri"/>
          <w:bCs/>
          <w:sz w:val="24"/>
          <w:szCs w:val="24"/>
        </w:rPr>
        <w:t xml:space="preserve">w zależności od podmiotu NIP/PESEL: ………………...…………………………………….., </w:t>
      </w:r>
    </w:p>
    <w:p w:rsidR="00057939" w:rsidRPr="00FC4668" w:rsidRDefault="00057939" w:rsidP="00057939">
      <w:pPr>
        <w:spacing w:after="0" w:line="360" w:lineRule="auto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bCs/>
          <w:sz w:val="24"/>
          <w:szCs w:val="24"/>
        </w:rPr>
        <w:t>REGON: …………………………………….………………………....,</w:t>
      </w:r>
    </w:p>
    <w:p w:rsidR="00057939" w:rsidRPr="00FC4668" w:rsidRDefault="00057939" w:rsidP="00057939">
      <w:pPr>
        <w:spacing w:after="0" w:line="360" w:lineRule="auto"/>
        <w:ind w:right="-1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 zależności od podmiotu: KRS/</w:t>
      </w:r>
      <w:proofErr w:type="spellStart"/>
      <w:r w:rsidRPr="00FC4668">
        <w:rPr>
          <w:rFonts w:ascii="Garamond" w:hAnsi="Garamond" w:cs="Calibri"/>
          <w:sz w:val="24"/>
          <w:szCs w:val="24"/>
        </w:rPr>
        <w:t>CEiDG</w:t>
      </w:r>
      <w:proofErr w:type="spellEnd"/>
      <w:r w:rsidRPr="00FC4668">
        <w:rPr>
          <w:rFonts w:ascii="Garamond" w:hAnsi="Garamond" w:cs="Calibri"/>
          <w:sz w:val="24"/>
          <w:szCs w:val="24"/>
        </w:rPr>
        <w:t>): …………………….…………….………………….,</w:t>
      </w:r>
    </w:p>
    <w:p w:rsidR="00057939" w:rsidRPr="00FC4668" w:rsidRDefault="00057939" w:rsidP="00057939">
      <w:pPr>
        <w:spacing w:after="0" w:line="360" w:lineRule="auto"/>
        <w:ind w:left="2694" w:hanging="2694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reprezentowany przez: …………………………………………………………………………</w:t>
      </w:r>
      <w:r>
        <w:rPr>
          <w:rFonts w:ascii="Garamond" w:hAnsi="Garamond" w:cs="Calibri"/>
          <w:i/>
          <w:sz w:val="24"/>
          <w:szCs w:val="24"/>
        </w:rPr>
        <w:t xml:space="preserve"> </w:t>
      </w:r>
      <w:r w:rsidRPr="00FC4668">
        <w:rPr>
          <w:rFonts w:ascii="Garamond" w:hAnsi="Garamond" w:cs="Calibri"/>
          <w:i/>
          <w:sz w:val="24"/>
          <w:szCs w:val="24"/>
        </w:rPr>
        <w:t>(</w:t>
      </w:r>
      <w:r w:rsidRPr="00FC4668">
        <w:rPr>
          <w:rFonts w:ascii="Garamond" w:hAnsi="Garamond" w:cs="Calibri"/>
          <w:sz w:val="24"/>
          <w:szCs w:val="24"/>
        </w:rPr>
        <w:t>imię, nazwisko, stanowisko/podstawa do reprezentacji)</w:t>
      </w:r>
    </w:p>
    <w:p w:rsidR="00057939" w:rsidRPr="00FC4668" w:rsidRDefault="00057939" w:rsidP="00057939">
      <w:pPr>
        <w:rPr>
          <w:rFonts w:ascii="Garamond" w:hAnsi="Garamond" w:cs="Calibri"/>
          <w:sz w:val="24"/>
          <w:szCs w:val="24"/>
        </w:rPr>
      </w:pPr>
    </w:p>
    <w:p w:rsidR="00057939" w:rsidRPr="004F7C4B" w:rsidRDefault="00057939" w:rsidP="00057939">
      <w:pPr>
        <w:spacing w:after="0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Na potrzeby </w:t>
      </w:r>
      <w:r w:rsidRPr="004F7C4B">
        <w:rPr>
          <w:rFonts w:ascii="Garamond" w:hAnsi="Garamond" w:cs="Calibri"/>
          <w:sz w:val="24"/>
          <w:szCs w:val="24"/>
        </w:rPr>
        <w:t xml:space="preserve">postępowania o udzielenie zamówienia publicznego na: </w:t>
      </w:r>
    </w:p>
    <w:p w:rsidR="00057939" w:rsidRPr="004F7C4B" w:rsidRDefault="00057939" w:rsidP="00057939">
      <w:pPr>
        <w:spacing w:after="0"/>
        <w:jc w:val="center"/>
        <w:rPr>
          <w:rFonts w:ascii="Garamond" w:eastAsia="Arial Unicode MS" w:hAnsi="Garamond" w:cs="Calibri"/>
          <w:b/>
          <w:kern w:val="2"/>
          <w:sz w:val="24"/>
          <w:szCs w:val="24"/>
        </w:rPr>
      </w:pPr>
      <w:r w:rsidRPr="004F7C4B">
        <w:rPr>
          <w:rFonts w:ascii="Garamond" w:eastAsia="Arial Unicode MS" w:hAnsi="Garamond" w:cs="Calibri"/>
          <w:b/>
          <w:kern w:val="2"/>
          <w:sz w:val="24"/>
          <w:szCs w:val="24"/>
        </w:rPr>
        <w:t xml:space="preserve">„ZAKUP, </w:t>
      </w:r>
      <w:r w:rsidRPr="004F7C4B">
        <w:rPr>
          <w:rFonts w:ascii="Garamond" w:hAnsi="Garamond" w:cs="Calibri"/>
          <w:b/>
          <w:sz w:val="24"/>
          <w:szCs w:val="24"/>
        </w:rPr>
        <w:t>DOSTAWĘ I URUCHOMIENIE URZĄDZEŃ DO LABORATORIUM ZAAWANSOWANYCH TECHNOLOGII BIOMEDYCZNYCH” DLA INSTYTUTU MECHANIKI I POLIGRAFI WYDZIAŁU INŻYNIERII PRODUKCJI</w:t>
      </w:r>
    </w:p>
    <w:p w:rsidR="00057939" w:rsidRPr="00FC4668" w:rsidRDefault="00057939" w:rsidP="00057939">
      <w:pPr>
        <w:spacing w:after="0"/>
        <w:jc w:val="both"/>
        <w:rPr>
          <w:rFonts w:ascii="Garamond" w:hAnsi="Garamond" w:cs="Calibri"/>
          <w:color w:val="000000" w:themeColor="text1"/>
          <w:sz w:val="24"/>
          <w:szCs w:val="24"/>
        </w:rPr>
      </w:pPr>
      <w:r w:rsidRPr="004F7C4B">
        <w:rPr>
          <w:rFonts w:ascii="Garamond" w:hAnsi="Garamond" w:cs="Calibri"/>
          <w:color w:val="000000" w:themeColor="text1"/>
          <w:sz w:val="24"/>
          <w:szCs w:val="24"/>
        </w:rPr>
        <w:t xml:space="preserve">nr postępowania </w:t>
      </w:r>
      <w:r w:rsidRPr="004F7C4B">
        <w:rPr>
          <w:rFonts w:ascii="Garamond" w:hAnsi="Garamond" w:cs="Calibri"/>
          <w:b/>
          <w:sz w:val="24"/>
          <w:szCs w:val="24"/>
        </w:rPr>
        <w:t>ZP/9/2020/WIP – IMIP</w:t>
      </w:r>
      <w:r w:rsidRPr="004F7C4B">
        <w:rPr>
          <w:rFonts w:ascii="Garamond" w:hAnsi="Garamond" w:cs="Calibri"/>
          <w:b/>
          <w:color w:val="000000" w:themeColor="text1"/>
          <w:sz w:val="24"/>
          <w:szCs w:val="24"/>
        </w:rPr>
        <w:t>,</w:t>
      </w:r>
      <w:r w:rsidRPr="004F7C4B">
        <w:rPr>
          <w:rFonts w:ascii="Garamond" w:hAnsi="Garamond" w:cs="Calibri"/>
          <w:color w:val="000000" w:themeColor="text1"/>
          <w:sz w:val="24"/>
          <w:szCs w:val="24"/>
        </w:rPr>
        <w:t xml:space="preserve"> prowadzonego</w:t>
      </w:r>
      <w:r w:rsidRPr="00FC4668">
        <w:rPr>
          <w:rFonts w:ascii="Garamond" w:hAnsi="Garamond" w:cs="Calibri"/>
          <w:color w:val="000000" w:themeColor="text1"/>
          <w:sz w:val="24"/>
          <w:szCs w:val="24"/>
        </w:rPr>
        <w:t xml:space="preserve"> przez Politechnikę Warszawską Wydział Inżynierii Produkcji</w:t>
      </w:r>
      <w:r w:rsidRPr="00FC4668">
        <w:rPr>
          <w:rFonts w:ascii="Garamond" w:hAnsi="Garamond" w:cs="Calibri"/>
          <w:i/>
          <w:color w:val="000000" w:themeColor="text1"/>
          <w:sz w:val="24"/>
          <w:szCs w:val="24"/>
        </w:rPr>
        <w:t xml:space="preserve">, </w:t>
      </w:r>
      <w:r w:rsidRPr="00FC4668">
        <w:rPr>
          <w:rFonts w:ascii="Garamond" w:hAnsi="Garamond" w:cs="Calibri"/>
          <w:color w:val="000000" w:themeColor="text1"/>
          <w:sz w:val="24"/>
          <w:szCs w:val="24"/>
        </w:rPr>
        <w:t>oświadczam, co następuje:</w:t>
      </w:r>
    </w:p>
    <w:p w:rsidR="00057939" w:rsidRPr="00FC4668" w:rsidRDefault="00057939" w:rsidP="00057939">
      <w:pPr>
        <w:spacing w:before="120" w:after="120" w:line="360" w:lineRule="auto"/>
        <w:jc w:val="center"/>
        <w:rPr>
          <w:rFonts w:ascii="Garamond" w:hAnsi="Garamond" w:cs="Calibri"/>
          <w:b/>
          <w:sz w:val="24"/>
          <w:szCs w:val="24"/>
        </w:rPr>
      </w:pPr>
    </w:p>
    <w:p w:rsidR="00057939" w:rsidRPr="00FC4668" w:rsidRDefault="00057939" w:rsidP="00057939">
      <w:pPr>
        <w:spacing w:before="120" w:after="120" w:line="360" w:lineRule="auto"/>
        <w:jc w:val="center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OŚWIADCZENIA DOTYCZĄCE WYKONAWCY:</w:t>
      </w:r>
    </w:p>
    <w:p w:rsidR="00057939" w:rsidRPr="00FC4668" w:rsidRDefault="00057939" w:rsidP="00636E69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FC4668">
        <w:rPr>
          <w:rFonts w:ascii="Garamond" w:hAnsi="Garamond" w:cs="Calibri"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sz w:val="24"/>
          <w:szCs w:val="24"/>
        </w:rPr>
        <w:t>, zgodnie z którymi z postępowania o udzielenie zamówienia wyklucza się:</w:t>
      </w:r>
    </w:p>
    <w:p w:rsidR="00057939" w:rsidRPr="00FC4668" w:rsidRDefault="00057939" w:rsidP="00636E69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lastRenderedPageBreak/>
        <w:t>Wykonawcę, który nie wykazał spełniania warunków udziału w postępowaniu lub nie został zaproszony do negocjacji lub złożenia ofert wstępnych albo ofert, lub nie wykazał braku podstaw wykluczenia;</w:t>
      </w:r>
    </w:p>
    <w:p w:rsidR="00057939" w:rsidRPr="00FC4668" w:rsidRDefault="00057939" w:rsidP="00636E69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 będącego osobą fizyczną, którego prawomocnie skazano za przestępstwo:</w:t>
      </w:r>
    </w:p>
    <w:p w:rsidR="00057939" w:rsidRPr="00FC4668" w:rsidRDefault="00057939" w:rsidP="00636E6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o którym mowa w art. 165a, art. 181–188, art. 189a, art. 218–221, art. 228–230a, art. 250a, art. 258 lub art. 270–309 ustawy z dnia 6 czerwca 1997 r. – Kodeks karny (Dz. U. poz. 553, z </w:t>
      </w:r>
      <w:proofErr w:type="spellStart"/>
      <w:r w:rsidRPr="00FC4668">
        <w:rPr>
          <w:rFonts w:ascii="Garamond" w:hAnsi="Garamond" w:cs="Calibri"/>
          <w:sz w:val="24"/>
          <w:szCs w:val="24"/>
        </w:rPr>
        <w:t>późn</w:t>
      </w:r>
      <w:proofErr w:type="spellEnd"/>
      <w:r w:rsidRPr="00FC4668">
        <w:rPr>
          <w:rFonts w:ascii="Garamond" w:hAnsi="Garamond" w:cs="Calibri"/>
          <w:sz w:val="24"/>
          <w:szCs w:val="24"/>
        </w:rPr>
        <w:t>. zm.) lub art. 46 lub art. 48 ustawy z dnia 25 czerwca 2010 r. o sporcie (Dz. U. z 2016 r. poz. 176),</w:t>
      </w:r>
    </w:p>
    <w:p w:rsidR="00057939" w:rsidRPr="00FC4668" w:rsidRDefault="00057939" w:rsidP="00636E6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o charakterze terrorystycznym, o którym mowa w art. 115 § 20 ustawy z dnia 6 czerwca 1997 r. – Kodeks karny,</w:t>
      </w:r>
    </w:p>
    <w:p w:rsidR="00057939" w:rsidRPr="00FC4668" w:rsidRDefault="00057939" w:rsidP="00636E6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skarbowe,</w:t>
      </w:r>
    </w:p>
    <w:p w:rsidR="00057939" w:rsidRPr="00FC4668" w:rsidRDefault="00057939" w:rsidP="00636E69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o którym mowa w art. 9 lub art. 10 ustawy z dnia 15 czerwca 2012 r. o skutkach powierzania wykonywania pracy cudzoziemcom przebywającym wbrew przepisom na terytorium Rzeczypospolitej Polskiej (Dz. U. poz. 769);</w:t>
      </w:r>
    </w:p>
    <w:p w:rsidR="00057939" w:rsidRPr="00FC4668" w:rsidRDefault="00057939" w:rsidP="00636E69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13;</w:t>
      </w:r>
    </w:p>
    <w:p w:rsidR="00057939" w:rsidRPr="00FC4668" w:rsidRDefault="00057939" w:rsidP="00636E69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 w:rsidR="00057939" w:rsidRPr="00FC4668" w:rsidRDefault="00057939" w:rsidP="00636E69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 w:rsidR="00057939" w:rsidRPr="00FC4668" w:rsidRDefault="00057939" w:rsidP="00636E69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 w:rsidR="00057939" w:rsidRPr="00FC4668" w:rsidRDefault="00057939" w:rsidP="00636E69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lastRenderedPageBreak/>
        <w:t>Wykonawcę, który bezprawnie wpływał lub próbował wpłynąć na czynności Zamawiającego lub pozyskać informacje poufne, mogące dać mu przewagę w postępowaniu o udzielenie zamówienia;</w:t>
      </w:r>
    </w:p>
    <w:p w:rsidR="00057939" w:rsidRPr="00FC4668" w:rsidRDefault="00057939" w:rsidP="00636E69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 w:rsidR="00057939" w:rsidRPr="00FC4668" w:rsidRDefault="00057939" w:rsidP="00636E69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 w:rsidR="00057939" w:rsidRPr="00FC4668" w:rsidRDefault="00057939" w:rsidP="00636E69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 będącego podmiotem zbiorowym, wobec którego sąd orzekł zakaz ubiegania się zamówienia publiczne na podstawie ustawy z dnia 28 października 2002 r. o odpowiedzialności podmiotów zbiorowych za czyny zabronione pod groźbą kary (Dz. U. z 2015 r. poz. 1212, 1844 i 1855 oraz z 2016 r. poz. 437 i 544);</w:t>
      </w:r>
    </w:p>
    <w:p w:rsidR="00057939" w:rsidRPr="00FC4668" w:rsidRDefault="00057939" w:rsidP="00636E69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Wykonawcę, wobec którego orzeczono tytułem środka zapobiegawczego zakaz ubiegania się zamówienia publiczne;</w:t>
      </w:r>
    </w:p>
    <w:p w:rsidR="00057939" w:rsidRPr="00FC4668" w:rsidRDefault="00057939" w:rsidP="00636E69">
      <w:pPr>
        <w:pStyle w:val="Akapitzlist"/>
        <w:numPr>
          <w:ilvl w:val="0"/>
          <w:numId w:val="13"/>
        </w:numPr>
        <w:tabs>
          <w:tab w:val="left" w:pos="993"/>
        </w:tabs>
        <w:spacing w:after="0" w:line="360" w:lineRule="auto"/>
        <w:ind w:left="993" w:hanging="567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udzielenie zamówienia.</w:t>
      </w:r>
    </w:p>
    <w:p w:rsidR="00057939" w:rsidRPr="00FC4668" w:rsidRDefault="00057939" w:rsidP="00636E69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Oświadczam, że nie podlegam wykluczeniu z postępowania na podstawie art. 24 ust. 5 pkt 1, 2 i 8 ustawy </w:t>
      </w:r>
      <w:proofErr w:type="spellStart"/>
      <w:r w:rsidRPr="00FC4668">
        <w:rPr>
          <w:rFonts w:ascii="Garamond" w:hAnsi="Garamond" w:cs="Calibri"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sz w:val="24"/>
          <w:szCs w:val="24"/>
        </w:rPr>
        <w:t>, zgodnie z którymi z postępowania o udzielenie zamówienia Zamawiający może wykluczyć Wykonawcę:</w:t>
      </w:r>
    </w:p>
    <w:p w:rsidR="00057939" w:rsidRPr="00FC4668" w:rsidRDefault="00057939" w:rsidP="00636E6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(Dz. U. poz. 978, z </w:t>
      </w:r>
      <w:proofErr w:type="spellStart"/>
      <w:r w:rsidRPr="00FC4668">
        <w:rPr>
          <w:rFonts w:ascii="Garamond" w:hAnsi="Garamond" w:cs="Calibri"/>
          <w:sz w:val="24"/>
          <w:szCs w:val="24"/>
        </w:rPr>
        <w:t>późn</w:t>
      </w:r>
      <w:proofErr w:type="spellEnd"/>
      <w:r w:rsidRPr="00FC4668">
        <w:rPr>
          <w:rFonts w:ascii="Garamond" w:hAnsi="Garamond" w:cs="Calibri"/>
          <w:sz w:val="24"/>
          <w:szCs w:val="24"/>
        </w:rPr>
        <w:t xml:space="preserve">. zm.7)) lub którego upadłość ogłoszono, z wyjątkiem Wykonawcy, który po ogłoszeniu upadłości zawarł układ zatwierdzony prawomocnym postanowieniem sądu, jeżeli układ nie </w:t>
      </w:r>
      <w:r w:rsidRPr="00FC4668">
        <w:rPr>
          <w:rFonts w:ascii="Garamond" w:hAnsi="Garamond" w:cs="Calibri"/>
          <w:sz w:val="24"/>
          <w:szCs w:val="24"/>
        </w:rPr>
        <w:lastRenderedPageBreak/>
        <w:t xml:space="preserve">przewiduje zaspokojenia wierzycieli przez likwidację majątku upadłego, chyba że sąd zarządził likwidację jego majątku w trybie art. 366 ust. 1 ustawy z dnia 28 lutego 2003 r. – Prawo upadłościowe (Dz. U. z 2015 r. poz. 233, z </w:t>
      </w:r>
      <w:proofErr w:type="spellStart"/>
      <w:r w:rsidRPr="00FC4668">
        <w:rPr>
          <w:rFonts w:ascii="Garamond" w:hAnsi="Garamond" w:cs="Calibri"/>
          <w:sz w:val="24"/>
          <w:szCs w:val="24"/>
        </w:rPr>
        <w:t>późn</w:t>
      </w:r>
      <w:proofErr w:type="spellEnd"/>
      <w:r w:rsidRPr="00FC4668">
        <w:rPr>
          <w:rFonts w:ascii="Garamond" w:hAnsi="Garamond" w:cs="Calibri"/>
          <w:sz w:val="24"/>
          <w:szCs w:val="24"/>
        </w:rPr>
        <w:t>. zm.);</w:t>
      </w:r>
    </w:p>
    <w:p w:rsidR="00057939" w:rsidRPr="00FC4668" w:rsidRDefault="00057939" w:rsidP="00636E6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</w:r>
    </w:p>
    <w:p w:rsidR="00057939" w:rsidRPr="00FC4668" w:rsidRDefault="00057939" w:rsidP="00636E6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który naruszył obowiązki dotyczące płatności podatków, opłat lub składek na ubezpieczenia społeczne lub zdrowotne, co Zamawiający jest w stanie wykazać za pomocą stosownych środków dowodowych, z wyjątkiem przypadku, o którym mowa w art. 24 ust. 1 pkt 15 ustawy </w:t>
      </w:r>
      <w:proofErr w:type="spellStart"/>
      <w:r w:rsidRPr="00FC4668">
        <w:rPr>
          <w:rFonts w:ascii="Garamond" w:hAnsi="Garamond" w:cs="Calibri"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sz w:val="24"/>
          <w:szCs w:val="24"/>
        </w:rPr>
        <w:t>, chyba że Wykonawca dokonał płatności należnych podatków, opłat lub składek na ubezpieczenia społeczne lub zdrowotne wraz z odsetkami lub grzywnami lub zawarł wiążące porozumienie w sprawie spłaty tych należności.</w:t>
      </w:r>
    </w:p>
    <w:p w:rsidR="00057939" w:rsidRPr="00FC4668" w:rsidRDefault="00057939" w:rsidP="00057939">
      <w:pPr>
        <w:pStyle w:val="Akapitzlist"/>
        <w:spacing w:after="0" w:line="360" w:lineRule="auto"/>
        <w:jc w:val="both"/>
        <w:rPr>
          <w:rFonts w:ascii="Garamond" w:hAnsi="Garamond" w:cs="Calibri"/>
          <w:sz w:val="24"/>
          <w:szCs w:val="24"/>
        </w:rPr>
      </w:pP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           …………….…….</w:t>
      </w:r>
      <w:r w:rsidRPr="00FC4668">
        <w:rPr>
          <w:rFonts w:ascii="Garamond" w:hAnsi="Garamond" w:cs="Calibri"/>
          <w:i/>
          <w:sz w:val="24"/>
          <w:szCs w:val="24"/>
        </w:rPr>
        <w:t xml:space="preserve">, </w:t>
      </w:r>
      <w:r w:rsidRPr="00FC4668">
        <w:rPr>
          <w:rFonts w:ascii="Garamond" w:hAnsi="Garamond" w:cs="Calibri"/>
          <w:sz w:val="24"/>
          <w:szCs w:val="24"/>
        </w:rPr>
        <w:t xml:space="preserve">dnia ………….……. r. </w:t>
      </w:r>
      <w:r w:rsidRPr="00FC4668">
        <w:rPr>
          <w:rFonts w:ascii="Garamond" w:hAnsi="Garamond" w:cs="Calibri"/>
          <w:sz w:val="24"/>
          <w:szCs w:val="24"/>
        </w:rPr>
        <w:tab/>
        <w:t xml:space="preserve">                         ……………..……………</w:t>
      </w:r>
    </w:p>
    <w:p w:rsidR="00057939" w:rsidRPr="00FC4668" w:rsidRDefault="00057939" w:rsidP="00057939">
      <w:pPr>
        <w:spacing w:line="360" w:lineRule="auto"/>
        <w:ind w:firstLine="709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(miejscowość)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(podpis)</w:t>
      </w:r>
    </w:p>
    <w:p w:rsidR="00057939" w:rsidRDefault="00057939" w:rsidP="00057939">
      <w:pPr>
        <w:spacing w:after="0" w:line="288" w:lineRule="auto"/>
        <w:jc w:val="both"/>
        <w:rPr>
          <w:rFonts w:ascii="Garamond" w:hAnsi="Garamond" w:cs="Calibri"/>
          <w:sz w:val="24"/>
          <w:szCs w:val="24"/>
        </w:rPr>
      </w:pPr>
    </w:p>
    <w:p w:rsidR="00057939" w:rsidRPr="00FC4668" w:rsidRDefault="00057939" w:rsidP="00057939">
      <w:pPr>
        <w:spacing w:after="0" w:line="288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Oświadczam, że zachodzą w stosunku do mnie podstawy wykluczenia z postępowania na podstawie art. ……………………. ustawy </w:t>
      </w:r>
      <w:proofErr w:type="spellStart"/>
      <w:r w:rsidRPr="00FC4668">
        <w:rPr>
          <w:rFonts w:ascii="Garamond" w:hAnsi="Garamond" w:cs="Calibri"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sz w:val="24"/>
          <w:szCs w:val="24"/>
        </w:rPr>
        <w:t xml:space="preserve"> </w:t>
      </w:r>
      <w:r w:rsidRPr="00FC4668">
        <w:rPr>
          <w:rFonts w:ascii="Garamond" w:hAnsi="Garamond" w:cs="Calibri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FC4668">
        <w:rPr>
          <w:rFonts w:ascii="Garamond" w:hAnsi="Garamond" w:cs="Calibri"/>
          <w:i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i/>
          <w:sz w:val="24"/>
          <w:szCs w:val="24"/>
        </w:rPr>
        <w:t>).</w:t>
      </w:r>
      <w:r w:rsidRPr="00FC4668">
        <w:rPr>
          <w:rFonts w:ascii="Garamond" w:hAnsi="Garamond" w:cs="Calibri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FC4668">
        <w:rPr>
          <w:rFonts w:ascii="Garamond" w:hAnsi="Garamond" w:cs="Calibri"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sz w:val="24"/>
          <w:szCs w:val="24"/>
        </w:rPr>
        <w:t xml:space="preserve"> podjąłem następujące środki naprawcze:</w:t>
      </w:r>
    </w:p>
    <w:p w:rsidR="00057939" w:rsidRPr="00FC4668" w:rsidRDefault="00057939" w:rsidP="00057939">
      <w:pPr>
        <w:spacing w:after="0" w:line="288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              </w:t>
      </w:r>
      <w:r>
        <w:rPr>
          <w:rFonts w:ascii="Garamond" w:hAnsi="Garamond" w:cs="Calibri"/>
          <w:sz w:val="24"/>
          <w:szCs w:val="24"/>
        </w:rPr>
        <w:t>..</w:t>
      </w: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</w:t>
      </w:r>
    </w:p>
    <w:p w:rsidR="00057939" w:rsidRPr="00FC4668" w:rsidRDefault="00057939" w:rsidP="00057939">
      <w:pPr>
        <w:spacing w:after="0" w:line="288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…………………………………………………………………………………………………</w:t>
      </w:r>
    </w:p>
    <w:p w:rsidR="00057939" w:rsidRDefault="00057939" w:rsidP="00057939">
      <w:pPr>
        <w:spacing w:after="0" w:line="288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   </w:t>
      </w:r>
    </w:p>
    <w:p w:rsidR="00057939" w:rsidRDefault="00057939" w:rsidP="00057939">
      <w:pPr>
        <w:spacing w:after="0" w:line="288" w:lineRule="auto"/>
        <w:jc w:val="both"/>
        <w:rPr>
          <w:rFonts w:ascii="Garamond" w:hAnsi="Garamond" w:cs="Calibri"/>
          <w:sz w:val="24"/>
          <w:szCs w:val="24"/>
        </w:rPr>
      </w:pPr>
    </w:p>
    <w:p w:rsidR="00057939" w:rsidRDefault="00057939" w:rsidP="00057939">
      <w:pPr>
        <w:spacing w:after="0" w:line="288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    ……….…….</w:t>
      </w:r>
      <w:r w:rsidRPr="00FC4668">
        <w:rPr>
          <w:rFonts w:ascii="Garamond" w:hAnsi="Garamond" w:cs="Calibri"/>
          <w:i/>
          <w:sz w:val="24"/>
          <w:szCs w:val="24"/>
        </w:rPr>
        <w:t xml:space="preserve">, </w:t>
      </w:r>
      <w:r w:rsidRPr="00FC4668">
        <w:rPr>
          <w:rFonts w:ascii="Garamond" w:hAnsi="Garamond" w:cs="Calibri"/>
          <w:sz w:val="24"/>
          <w:szCs w:val="24"/>
        </w:rPr>
        <w:t xml:space="preserve">dnia ………….……. r. 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                   …..………..…</w:t>
      </w:r>
      <w:r>
        <w:rPr>
          <w:rFonts w:ascii="Garamond" w:hAnsi="Garamond" w:cs="Calibri"/>
          <w:sz w:val="24"/>
          <w:szCs w:val="24"/>
        </w:rPr>
        <w:t>.....</w:t>
      </w:r>
    </w:p>
    <w:p w:rsidR="00057939" w:rsidRPr="00FC4668" w:rsidRDefault="00057939" w:rsidP="00057939">
      <w:pPr>
        <w:spacing w:after="0" w:line="288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(miejscowość)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 xml:space="preserve">   </w:t>
      </w:r>
      <w:r w:rsidRPr="00FC4668">
        <w:rPr>
          <w:rFonts w:ascii="Garamond" w:hAnsi="Garamond" w:cs="Calibri"/>
          <w:sz w:val="24"/>
          <w:szCs w:val="24"/>
        </w:rPr>
        <w:t xml:space="preserve"> (podpis)</w:t>
      </w: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</w:p>
    <w:p w:rsidR="00057939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</w:p>
    <w:p w:rsidR="00057939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</w:p>
    <w:p w:rsidR="00057939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</w:p>
    <w:p w:rsidR="00057939" w:rsidRPr="00FC4668" w:rsidRDefault="00057939" w:rsidP="00057939">
      <w:pPr>
        <w:spacing w:line="360" w:lineRule="auto"/>
        <w:jc w:val="center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lastRenderedPageBreak/>
        <w:t>OŚWIADCZENIE DOTYCZĄCE PODMIOTU, NA KTÓREGO ZASOBY POWOŁUJE SIĘ WYKONAWCA:</w:t>
      </w: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Oświadczam, że w stosunku do następującego/</w:t>
      </w:r>
      <w:proofErr w:type="spellStart"/>
      <w:r w:rsidRPr="00FC4668">
        <w:rPr>
          <w:rFonts w:ascii="Garamond" w:hAnsi="Garamond" w:cs="Calibri"/>
          <w:sz w:val="24"/>
          <w:szCs w:val="24"/>
        </w:rPr>
        <w:t>ych</w:t>
      </w:r>
      <w:proofErr w:type="spellEnd"/>
      <w:r w:rsidRPr="00FC4668">
        <w:rPr>
          <w:rFonts w:ascii="Garamond" w:hAnsi="Garamond" w:cs="Calibri"/>
          <w:sz w:val="24"/>
          <w:szCs w:val="24"/>
        </w:rPr>
        <w:t xml:space="preserve"> podmiotu/</w:t>
      </w:r>
      <w:proofErr w:type="spellStart"/>
      <w:r w:rsidRPr="00FC4668">
        <w:rPr>
          <w:rFonts w:ascii="Garamond" w:hAnsi="Garamond" w:cs="Calibri"/>
          <w:sz w:val="24"/>
          <w:szCs w:val="24"/>
        </w:rPr>
        <w:t>tów</w:t>
      </w:r>
      <w:proofErr w:type="spellEnd"/>
      <w:r w:rsidRPr="00FC4668">
        <w:rPr>
          <w:rFonts w:ascii="Garamond" w:hAnsi="Garamond" w:cs="Calibri"/>
          <w:sz w:val="24"/>
          <w:szCs w:val="24"/>
        </w:rPr>
        <w:t>, na którego/</w:t>
      </w:r>
      <w:proofErr w:type="spellStart"/>
      <w:r w:rsidRPr="00FC4668">
        <w:rPr>
          <w:rFonts w:ascii="Garamond" w:hAnsi="Garamond" w:cs="Calibri"/>
          <w:sz w:val="24"/>
          <w:szCs w:val="24"/>
        </w:rPr>
        <w:t>ych</w:t>
      </w:r>
      <w:proofErr w:type="spellEnd"/>
      <w:r w:rsidRPr="00FC4668">
        <w:rPr>
          <w:rFonts w:ascii="Garamond" w:hAnsi="Garamond" w:cs="Calibri"/>
          <w:sz w:val="24"/>
          <w:szCs w:val="24"/>
        </w:rPr>
        <w:t xml:space="preserve"> zasoby powołuję się w niniejszym postępowaniu, tj.: ……...……………………………………………</w:t>
      </w: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…………………………………………………………………………………………………</w:t>
      </w: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FC4668">
        <w:rPr>
          <w:rFonts w:ascii="Garamond" w:hAnsi="Garamond" w:cs="Calibri"/>
          <w:i/>
          <w:sz w:val="24"/>
          <w:szCs w:val="24"/>
        </w:rPr>
        <w:t>CEiDG</w:t>
      </w:r>
      <w:proofErr w:type="spellEnd"/>
      <w:r w:rsidRPr="00FC4668">
        <w:rPr>
          <w:rFonts w:ascii="Garamond" w:hAnsi="Garamond" w:cs="Calibri"/>
          <w:i/>
          <w:sz w:val="24"/>
          <w:szCs w:val="24"/>
        </w:rPr>
        <w:t>)</w:t>
      </w:r>
      <w:r w:rsidRPr="00FC4668">
        <w:rPr>
          <w:rFonts w:ascii="Garamond" w:hAnsi="Garamond" w:cs="Calibri"/>
          <w:sz w:val="24"/>
          <w:szCs w:val="24"/>
        </w:rPr>
        <w:t xml:space="preserve"> nie zachodzą podstawy wykluczenia z postępowania o udzielenie zamówienia.</w:t>
      </w:r>
    </w:p>
    <w:p w:rsidR="00057939" w:rsidRPr="00FC4668" w:rsidRDefault="00057939" w:rsidP="00057939">
      <w:pPr>
        <w:spacing w:line="360" w:lineRule="auto"/>
        <w:ind w:left="5664" w:firstLine="708"/>
        <w:jc w:val="both"/>
        <w:rPr>
          <w:rFonts w:ascii="Garamond" w:hAnsi="Garamond" w:cs="Calibri"/>
          <w:i/>
          <w:sz w:val="24"/>
          <w:szCs w:val="24"/>
        </w:rPr>
      </w:pP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…….…….</w:t>
      </w:r>
      <w:r w:rsidRPr="00FC4668">
        <w:rPr>
          <w:rFonts w:ascii="Garamond" w:hAnsi="Garamond" w:cs="Calibri"/>
          <w:i/>
          <w:sz w:val="24"/>
          <w:szCs w:val="24"/>
        </w:rPr>
        <w:t xml:space="preserve">, </w:t>
      </w:r>
      <w:r w:rsidRPr="00FC4668">
        <w:rPr>
          <w:rFonts w:ascii="Garamond" w:hAnsi="Garamond" w:cs="Calibri"/>
          <w:sz w:val="24"/>
          <w:szCs w:val="24"/>
        </w:rPr>
        <w:t xml:space="preserve">dnia ………….……. r. 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                      …………..…………………</w:t>
      </w: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(miejscowość)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(podpis)</w:t>
      </w: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i/>
          <w:sz w:val="24"/>
          <w:szCs w:val="24"/>
        </w:rPr>
      </w:pPr>
      <w:r w:rsidRPr="00FC4668">
        <w:rPr>
          <w:rFonts w:ascii="Garamond" w:hAnsi="Garamond" w:cs="Calibri"/>
          <w:i/>
          <w:sz w:val="24"/>
          <w:szCs w:val="24"/>
        </w:rPr>
        <w:t xml:space="preserve">UWAGA: zastosować tylko wtedy, gdy Zamawiający przewidział możliwość, o której mowa w art. 25a ust. 5 pkt 2 ustawy </w:t>
      </w:r>
      <w:proofErr w:type="spellStart"/>
      <w:r w:rsidRPr="00FC4668">
        <w:rPr>
          <w:rFonts w:ascii="Garamond" w:hAnsi="Garamond" w:cs="Calibri"/>
          <w:i/>
          <w:sz w:val="24"/>
          <w:szCs w:val="24"/>
        </w:rPr>
        <w:t>Pzp</w:t>
      </w:r>
      <w:proofErr w:type="spellEnd"/>
      <w:r w:rsidRPr="00FC4668">
        <w:rPr>
          <w:rFonts w:ascii="Garamond" w:hAnsi="Garamond" w:cs="Calibri"/>
          <w:i/>
          <w:sz w:val="24"/>
          <w:szCs w:val="24"/>
        </w:rPr>
        <w:t>]</w:t>
      </w:r>
    </w:p>
    <w:p w:rsidR="00057939" w:rsidRPr="00FC4668" w:rsidRDefault="00057939" w:rsidP="00057939">
      <w:pPr>
        <w:spacing w:line="360" w:lineRule="auto"/>
        <w:jc w:val="center"/>
        <w:rPr>
          <w:rFonts w:ascii="Garamond" w:hAnsi="Garamond" w:cs="Calibri"/>
          <w:b/>
          <w:sz w:val="24"/>
          <w:szCs w:val="24"/>
        </w:rPr>
      </w:pPr>
    </w:p>
    <w:p w:rsidR="00057939" w:rsidRPr="00FC4668" w:rsidRDefault="00057939" w:rsidP="00057939">
      <w:pPr>
        <w:spacing w:line="360" w:lineRule="auto"/>
        <w:jc w:val="center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OŚWIADCZENIE DOTYCZĄCE PODWYKONAWCY NIEBĘDĄCEGO PODMIOTEM, NA KTÓREGO ZASOBY POWOŁUJE SIĘ WYKONAWCA:</w:t>
      </w: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Oświadczam, że w stosunku do następującego/</w:t>
      </w:r>
      <w:proofErr w:type="spellStart"/>
      <w:r w:rsidRPr="00FC4668">
        <w:rPr>
          <w:rFonts w:ascii="Garamond" w:hAnsi="Garamond" w:cs="Calibri"/>
          <w:sz w:val="24"/>
          <w:szCs w:val="24"/>
        </w:rPr>
        <w:t>ych</w:t>
      </w:r>
      <w:proofErr w:type="spellEnd"/>
      <w:r w:rsidRPr="00FC4668">
        <w:rPr>
          <w:rFonts w:ascii="Garamond" w:hAnsi="Garamond" w:cs="Calibri"/>
          <w:sz w:val="24"/>
          <w:szCs w:val="24"/>
        </w:rPr>
        <w:t xml:space="preserve"> podmiotu/</w:t>
      </w:r>
      <w:proofErr w:type="spellStart"/>
      <w:r w:rsidRPr="00FC4668">
        <w:rPr>
          <w:rFonts w:ascii="Garamond" w:hAnsi="Garamond" w:cs="Calibri"/>
          <w:sz w:val="24"/>
          <w:szCs w:val="24"/>
        </w:rPr>
        <w:t>tów</w:t>
      </w:r>
      <w:proofErr w:type="spellEnd"/>
      <w:r w:rsidRPr="00FC4668">
        <w:rPr>
          <w:rFonts w:ascii="Garamond" w:hAnsi="Garamond" w:cs="Calibri"/>
          <w:sz w:val="24"/>
          <w:szCs w:val="24"/>
        </w:rPr>
        <w:t>, będącego/</w:t>
      </w:r>
      <w:proofErr w:type="spellStart"/>
      <w:r w:rsidRPr="00FC4668">
        <w:rPr>
          <w:rFonts w:ascii="Garamond" w:hAnsi="Garamond" w:cs="Calibri"/>
          <w:sz w:val="24"/>
          <w:szCs w:val="24"/>
        </w:rPr>
        <w:t>ych</w:t>
      </w:r>
      <w:proofErr w:type="spellEnd"/>
      <w:r w:rsidRPr="00FC4668">
        <w:rPr>
          <w:rFonts w:ascii="Garamond" w:hAnsi="Garamond" w:cs="Calibri"/>
          <w:sz w:val="24"/>
          <w:szCs w:val="24"/>
        </w:rPr>
        <w:t xml:space="preserve"> Podwykonawcą/</w:t>
      </w:r>
      <w:proofErr w:type="spellStart"/>
      <w:r w:rsidRPr="00FC4668">
        <w:rPr>
          <w:rFonts w:ascii="Garamond" w:hAnsi="Garamond" w:cs="Calibri"/>
          <w:sz w:val="24"/>
          <w:szCs w:val="24"/>
        </w:rPr>
        <w:t>ami</w:t>
      </w:r>
      <w:proofErr w:type="spellEnd"/>
      <w:r w:rsidRPr="00FC4668">
        <w:rPr>
          <w:rFonts w:ascii="Garamond" w:hAnsi="Garamond" w:cs="Calibri"/>
          <w:sz w:val="24"/>
          <w:szCs w:val="24"/>
        </w:rPr>
        <w:t>: ………………………………………………………………...…….…….…….…..….………</w:t>
      </w: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………………………………………………………………………………………..…………</w:t>
      </w: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FC4668">
        <w:rPr>
          <w:rFonts w:ascii="Garamond" w:hAnsi="Garamond" w:cs="Calibri"/>
          <w:i/>
          <w:sz w:val="24"/>
          <w:szCs w:val="24"/>
        </w:rPr>
        <w:t>CEiDG</w:t>
      </w:r>
      <w:proofErr w:type="spellEnd"/>
      <w:r w:rsidRPr="00FC4668">
        <w:rPr>
          <w:rFonts w:ascii="Garamond" w:hAnsi="Garamond" w:cs="Calibri"/>
          <w:i/>
          <w:sz w:val="24"/>
          <w:szCs w:val="24"/>
        </w:rPr>
        <w:t>)</w:t>
      </w:r>
      <w:r w:rsidRPr="00FC4668">
        <w:rPr>
          <w:rFonts w:ascii="Garamond" w:hAnsi="Garamond" w:cs="Calibri"/>
          <w:sz w:val="24"/>
          <w:szCs w:val="24"/>
        </w:rPr>
        <w:t>,</w:t>
      </w: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i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nie zachodzą podstawy wykluczenia z postępowania o udzielenie zamówienia</w:t>
      </w: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i/>
          <w:sz w:val="24"/>
          <w:szCs w:val="24"/>
        </w:rPr>
      </w:pP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…….…….</w:t>
      </w:r>
      <w:r w:rsidRPr="00FC4668">
        <w:rPr>
          <w:rFonts w:ascii="Garamond" w:hAnsi="Garamond" w:cs="Calibri"/>
          <w:i/>
          <w:sz w:val="24"/>
          <w:szCs w:val="24"/>
        </w:rPr>
        <w:t xml:space="preserve">, </w:t>
      </w:r>
      <w:r w:rsidRPr="00FC4668">
        <w:rPr>
          <w:rFonts w:ascii="Garamond" w:hAnsi="Garamond" w:cs="Calibri"/>
          <w:sz w:val="24"/>
          <w:szCs w:val="24"/>
        </w:rPr>
        <w:t xml:space="preserve">dnia ………….……. r. 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                    ……..……</w:t>
      </w:r>
      <w:r>
        <w:rPr>
          <w:rFonts w:ascii="Garamond" w:hAnsi="Garamond" w:cs="Calibri"/>
          <w:sz w:val="24"/>
          <w:szCs w:val="24"/>
        </w:rPr>
        <w:t>..</w:t>
      </w:r>
      <w:r w:rsidRPr="00FC4668">
        <w:rPr>
          <w:rFonts w:ascii="Garamond" w:hAnsi="Garamond" w:cs="Calibri"/>
          <w:sz w:val="24"/>
          <w:szCs w:val="24"/>
        </w:rPr>
        <w:t>…………..……………</w:t>
      </w: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(miejscowość)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(podpis) </w:t>
      </w:r>
    </w:p>
    <w:p w:rsidR="00057939" w:rsidRPr="00FC4668" w:rsidRDefault="00057939" w:rsidP="00057939">
      <w:pPr>
        <w:spacing w:line="360" w:lineRule="auto"/>
        <w:ind w:firstLine="709"/>
        <w:jc w:val="both"/>
        <w:rPr>
          <w:rFonts w:ascii="Garamond" w:hAnsi="Garamond" w:cs="Calibri"/>
          <w:i/>
          <w:sz w:val="24"/>
          <w:szCs w:val="24"/>
        </w:rPr>
      </w:pPr>
    </w:p>
    <w:p w:rsidR="00057939" w:rsidRPr="00FC4668" w:rsidRDefault="00057939" w:rsidP="00057939">
      <w:pPr>
        <w:spacing w:line="360" w:lineRule="auto"/>
        <w:jc w:val="center"/>
        <w:rPr>
          <w:rFonts w:ascii="Garamond" w:hAnsi="Garamond" w:cs="Calibri"/>
          <w:b/>
          <w:sz w:val="24"/>
          <w:szCs w:val="24"/>
        </w:rPr>
      </w:pPr>
      <w:r w:rsidRPr="00FC4668">
        <w:rPr>
          <w:rFonts w:ascii="Garamond" w:hAnsi="Garamond" w:cs="Calibri"/>
          <w:b/>
          <w:sz w:val="24"/>
          <w:szCs w:val="24"/>
        </w:rPr>
        <w:t>OŚWIADCZENIE DOTYCZĄCE PODANYCH INFORMACJI:</w:t>
      </w: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 xml:space="preserve">Oświadczam, że wszystkie informacje podane w powyższych oświadczeniach są aktualne </w:t>
      </w:r>
      <w:r w:rsidRPr="00FC4668">
        <w:rPr>
          <w:rFonts w:ascii="Garamond" w:hAnsi="Garamond" w:cs="Calibr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i/>
          <w:sz w:val="24"/>
          <w:szCs w:val="24"/>
        </w:rPr>
      </w:pP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……………….</w:t>
      </w:r>
      <w:r w:rsidRPr="00FC4668">
        <w:rPr>
          <w:rFonts w:ascii="Garamond" w:hAnsi="Garamond" w:cs="Calibri"/>
          <w:i/>
          <w:sz w:val="24"/>
          <w:szCs w:val="24"/>
        </w:rPr>
        <w:t xml:space="preserve">, </w:t>
      </w:r>
      <w:r w:rsidRPr="00FC4668">
        <w:rPr>
          <w:rFonts w:ascii="Garamond" w:hAnsi="Garamond" w:cs="Calibri"/>
          <w:sz w:val="24"/>
          <w:szCs w:val="24"/>
        </w:rPr>
        <w:t xml:space="preserve">dnia ………….……. r. </w:t>
      </w:r>
      <w:r w:rsidRPr="00FC4668">
        <w:rPr>
          <w:rFonts w:ascii="Garamond" w:hAnsi="Garamond" w:cs="Calibri"/>
          <w:sz w:val="24"/>
          <w:szCs w:val="24"/>
        </w:rPr>
        <w:tab/>
        <w:t xml:space="preserve">                          </w:t>
      </w:r>
      <w:r w:rsidRPr="00FC4668">
        <w:rPr>
          <w:rFonts w:ascii="Garamond" w:hAnsi="Garamond" w:cs="Calibri"/>
          <w:sz w:val="24"/>
          <w:szCs w:val="24"/>
        </w:rPr>
        <w:tab/>
        <w:t>……………..……………</w:t>
      </w:r>
    </w:p>
    <w:p w:rsidR="00057939" w:rsidRPr="00FC4668" w:rsidRDefault="00057939" w:rsidP="00057939">
      <w:pPr>
        <w:spacing w:line="360" w:lineRule="auto"/>
        <w:jc w:val="both"/>
        <w:rPr>
          <w:rFonts w:ascii="Garamond" w:hAnsi="Garamond" w:cs="Calibri"/>
          <w:sz w:val="24"/>
          <w:szCs w:val="24"/>
        </w:rPr>
      </w:pPr>
      <w:r w:rsidRPr="00FC4668">
        <w:rPr>
          <w:rFonts w:ascii="Garamond" w:hAnsi="Garamond" w:cs="Calibri"/>
          <w:sz w:val="24"/>
          <w:szCs w:val="24"/>
        </w:rPr>
        <w:t>(miejscowość)</w:t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</w:r>
      <w:r w:rsidRPr="00FC4668">
        <w:rPr>
          <w:rFonts w:ascii="Garamond" w:hAnsi="Garamond" w:cs="Calibri"/>
          <w:sz w:val="24"/>
          <w:szCs w:val="24"/>
        </w:rPr>
        <w:tab/>
        <w:t xml:space="preserve"> (podpis)</w:t>
      </w:r>
    </w:p>
    <w:p w:rsidR="00057939" w:rsidRPr="00FC4668" w:rsidRDefault="00057939" w:rsidP="00057939">
      <w:pPr>
        <w:spacing w:line="480" w:lineRule="auto"/>
        <w:jc w:val="both"/>
        <w:rPr>
          <w:rFonts w:ascii="Garamond" w:hAnsi="Garamond" w:cs="Calibri"/>
          <w:b/>
          <w:sz w:val="24"/>
          <w:szCs w:val="24"/>
        </w:rPr>
      </w:pPr>
    </w:p>
    <w:p w:rsidR="00057939" w:rsidRPr="00FC4668" w:rsidRDefault="00057939" w:rsidP="00057939">
      <w:pPr>
        <w:spacing w:line="480" w:lineRule="auto"/>
        <w:jc w:val="both"/>
        <w:rPr>
          <w:rFonts w:ascii="Garamond" w:hAnsi="Garamond" w:cs="Calibri"/>
          <w:b/>
          <w:sz w:val="24"/>
          <w:szCs w:val="24"/>
        </w:rPr>
      </w:pPr>
    </w:p>
    <w:p w:rsidR="00057939" w:rsidRPr="00FC4668" w:rsidRDefault="00057939" w:rsidP="00057939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240" w:lineRule="auto"/>
        <w:outlineLvl w:val="0"/>
        <w:rPr>
          <w:rFonts w:ascii="Garamond" w:hAnsi="Garamond" w:cs="Calibri"/>
          <w:b/>
          <w:sz w:val="24"/>
          <w:szCs w:val="24"/>
          <w:lang w:eastAsia="pl-PL"/>
        </w:rPr>
      </w:pPr>
    </w:p>
    <w:p w:rsidR="00057939" w:rsidRDefault="00057939" w:rsidP="00057939">
      <w:pPr>
        <w:rPr>
          <w:rFonts w:ascii="Garamond" w:hAnsi="Garamond" w:cs="Calibri"/>
          <w:b/>
          <w:sz w:val="24"/>
          <w:szCs w:val="24"/>
        </w:rPr>
      </w:pPr>
    </w:p>
    <w:p w:rsidR="00341A78" w:rsidRDefault="009751A9"/>
    <w:sectPr w:rsidR="00341A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1A9" w:rsidRDefault="009751A9" w:rsidP="00057939">
      <w:pPr>
        <w:spacing w:after="0" w:line="240" w:lineRule="auto"/>
      </w:pPr>
      <w:r>
        <w:separator/>
      </w:r>
    </w:p>
  </w:endnote>
  <w:endnote w:type="continuationSeparator" w:id="0">
    <w:p w:rsidR="009751A9" w:rsidRDefault="009751A9" w:rsidP="0005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431" w:rsidRDefault="00E674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939" w:rsidRPr="00F60C02" w:rsidRDefault="00057939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Pr="00AD2EC0">
      <w:rPr>
        <w:rFonts w:asciiTheme="majorHAnsi" w:hAnsiTheme="majorHAnsi"/>
        <w:noProof/>
        <w:sz w:val="20"/>
        <w:szCs w:val="20"/>
      </w:rPr>
      <w:t>19</w:t>
    </w:r>
    <w:r w:rsidRPr="00F60C02">
      <w:rPr>
        <w:sz w:val="20"/>
        <w:szCs w:val="20"/>
      </w:rPr>
      <w:fldChar w:fldCharType="end"/>
    </w:r>
  </w:p>
  <w:p w:rsidR="00057939" w:rsidRDefault="000579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431" w:rsidRDefault="00E67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1A9" w:rsidRDefault="009751A9" w:rsidP="00057939">
      <w:pPr>
        <w:spacing w:after="0" w:line="240" w:lineRule="auto"/>
      </w:pPr>
      <w:r>
        <w:separator/>
      </w:r>
    </w:p>
  </w:footnote>
  <w:footnote w:type="continuationSeparator" w:id="0">
    <w:p w:rsidR="009751A9" w:rsidRDefault="009751A9" w:rsidP="0005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431" w:rsidRDefault="00E674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939" w:rsidRPr="004F21F6" w:rsidRDefault="00057939" w:rsidP="00716EA9">
    <w:pPr>
      <w:pStyle w:val="Tekstpodstawowy"/>
      <w:spacing w:line="288" w:lineRule="auto"/>
      <w:jc w:val="center"/>
      <w:rPr>
        <w:rFonts w:asciiTheme="majorHAnsi" w:hAnsiTheme="majorHAnsi"/>
        <w:iCs/>
        <w:color w:val="000000" w:themeColor="text1"/>
        <w:spacing w:val="4"/>
        <w:sz w:val="18"/>
        <w:szCs w:val="18"/>
      </w:rPr>
    </w:pPr>
    <w:r w:rsidRPr="004F21F6">
      <w:rPr>
        <w:rFonts w:asciiTheme="majorHAnsi" w:hAnsiTheme="majorHAnsi"/>
        <w:bCs/>
        <w:color w:val="000000" w:themeColor="text1"/>
        <w:sz w:val="18"/>
        <w:szCs w:val="18"/>
      </w:rPr>
      <w:t>SPECYFIKACJA ISTOTNYCH WARUNKÓW ZAMÓWIENIA</w:t>
    </w:r>
  </w:p>
  <w:p w:rsidR="00057939" w:rsidRPr="004F21F6" w:rsidRDefault="00057939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  <w:r w:rsidRPr="004F21F6">
      <w:rPr>
        <w:rFonts w:asciiTheme="majorHAnsi" w:hAnsiTheme="majorHAnsi"/>
        <w:iCs/>
        <w:color w:val="000000" w:themeColor="text1"/>
        <w:spacing w:val="4"/>
        <w:sz w:val="18"/>
        <w:szCs w:val="18"/>
      </w:rPr>
      <w:t>Politechnika Warszawska; Wydział Inżynierii Produkcji</w:t>
    </w:r>
  </w:p>
  <w:p w:rsidR="00E67431" w:rsidRPr="00E67431" w:rsidRDefault="00E67431" w:rsidP="00E67431">
    <w:pPr>
      <w:pStyle w:val="Stopka"/>
      <w:jc w:val="center"/>
      <w:rPr>
        <w:rFonts w:asciiTheme="majorHAnsi" w:hAnsiTheme="majorHAnsi"/>
        <w:color w:val="000000" w:themeColor="text1"/>
        <w:sz w:val="18"/>
        <w:szCs w:val="18"/>
      </w:rPr>
    </w:pPr>
    <w:r w:rsidRPr="00E67431">
      <w:rPr>
        <w:rFonts w:asciiTheme="majorHAnsi" w:hAnsiTheme="majorHAnsi"/>
        <w:bCs/>
        <w:color w:val="000000" w:themeColor="text1"/>
        <w:sz w:val="18"/>
        <w:szCs w:val="18"/>
      </w:rPr>
      <w:t xml:space="preserve">Zakup, dostawa i uruchomienie urządzeń do laboratorium </w:t>
    </w:r>
    <w:r w:rsidRPr="00E67431">
      <w:rPr>
        <w:rFonts w:asciiTheme="majorHAnsi" w:hAnsiTheme="majorHAnsi"/>
        <w:color w:val="000000" w:themeColor="text1"/>
        <w:sz w:val="18"/>
        <w:szCs w:val="18"/>
      </w:rPr>
      <w:t xml:space="preserve">zaawansowanych technologii biomedycznych </w:t>
    </w:r>
  </w:p>
  <w:p w:rsidR="00057939" w:rsidRPr="004F21F6" w:rsidRDefault="00E67431" w:rsidP="00E67431">
    <w:pPr>
      <w:pStyle w:val="Stopka"/>
      <w:jc w:val="center"/>
      <w:rPr>
        <w:rFonts w:asciiTheme="majorHAnsi" w:hAnsiTheme="majorHAnsi"/>
        <w:bCs/>
        <w:color w:val="000000" w:themeColor="text1"/>
        <w:sz w:val="18"/>
        <w:szCs w:val="18"/>
      </w:rPr>
    </w:pPr>
    <w:r>
      <w:rPr>
        <w:rFonts w:asciiTheme="majorHAnsi" w:hAnsiTheme="majorHAnsi"/>
        <w:bCs/>
        <w:color w:val="000000" w:themeColor="text1"/>
        <w:sz w:val="18"/>
        <w:szCs w:val="18"/>
      </w:rPr>
      <w:t xml:space="preserve">dla </w:t>
    </w:r>
    <w:bookmarkStart w:id="0" w:name="_GoBack"/>
    <w:bookmarkEnd w:id="0"/>
    <w:r>
      <w:rPr>
        <w:rFonts w:asciiTheme="majorHAnsi" w:hAnsiTheme="majorHAnsi"/>
        <w:bCs/>
        <w:color w:val="000000" w:themeColor="text1"/>
        <w:sz w:val="18"/>
        <w:szCs w:val="18"/>
      </w:rPr>
      <w:t>Instytutu Mechaniki i Poligrafii Wydziału Inżynierii Produkcji</w:t>
    </w:r>
  </w:p>
  <w:p w:rsidR="00057939" w:rsidRPr="004F21F6" w:rsidRDefault="00057939" w:rsidP="00716EA9">
    <w:pPr>
      <w:pStyle w:val="Stopka"/>
      <w:jc w:val="center"/>
      <w:rPr>
        <w:rFonts w:asciiTheme="majorHAnsi" w:hAnsiTheme="majorHAnsi"/>
        <w:b/>
        <w:color w:val="000000" w:themeColor="text1"/>
        <w:sz w:val="18"/>
        <w:szCs w:val="18"/>
      </w:rPr>
    </w:pPr>
    <w:r w:rsidRPr="004F21F6">
      <w:rPr>
        <w:rFonts w:asciiTheme="majorHAnsi" w:hAnsiTheme="majorHAnsi"/>
        <w:b/>
        <w:bCs/>
        <w:color w:val="000000" w:themeColor="text1"/>
        <w:sz w:val="18"/>
        <w:szCs w:val="18"/>
      </w:rPr>
      <w:t xml:space="preserve">Postępowanie </w:t>
    </w:r>
    <w:r w:rsidR="009311AB">
      <w:rPr>
        <w:rFonts w:asciiTheme="majorHAnsi" w:hAnsiTheme="majorHAnsi"/>
        <w:b/>
        <w:bCs/>
        <w:color w:val="000000" w:themeColor="text1"/>
        <w:sz w:val="18"/>
        <w:szCs w:val="18"/>
      </w:rPr>
      <w:t xml:space="preserve"> </w:t>
    </w:r>
    <w:r w:rsidR="009311AB" w:rsidRPr="009311AB">
      <w:rPr>
        <w:rFonts w:asciiTheme="majorHAnsi" w:hAnsiTheme="majorHAnsi"/>
        <w:b/>
        <w:bCs/>
        <w:color w:val="000000" w:themeColor="text1"/>
        <w:sz w:val="18"/>
        <w:szCs w:val="18"/>
      </w:rPr>
      <w:t>9</w:t>
    </w:r>
    <w:r w:rsidRPr="009311AB">
      <w:rPr>
        <w:rFonts w:asciiTheme="majorHAnsi" w:hAnsiTheme="majorHAnsi"/>
        <w:b/>
        <w:bCs/>
        <w:sz w:val="18"/>
        <w:szCs w:val="18"/>
      </w:rPr>
      <w:t>/2020/WIP- ITW</w:t>
    </w:r>
  </w:p>
  <w:p w:rsidR="00057939" w:rsidRDefault="000579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939" w:rsidRDefault="00057939" w:rsidP="00716EA9">
    <w:pPr>
      <w:pStyle w:val="Nagwek"/>
      <w:jc w:val="center"/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</w:pPr>
  </w:p>
  <w:p w:rsidR="00057939" w:rsidRPr="00716EA9" w:rsidRDefault="00057939" w:rsidP="00716EA9">
    <w:pPr>
      <w:pStyle w:val="Nagwek"/>
      <w:jc w:val="center"/>
    </w:pPr>
    <w:r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  <w:drawing>
        <wp:inline distT="0" distB="0" distL="0" distR="0" wp14:anchorId="42DA7D49" wp14:editId="53053D19">
          <wp:extent cx="569595" cy="55181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8208DF04"/>
    <w:lvl w:ilvl="0" w:tplc="50C056A6">
      <w:start w:val="1"/>
      <w:numFmt w:val="decimal"/>
      <w:lvlText w:val="%1."/>
      <w:lvlJc w:val="left"/>
      <w:pPr>
        <w:ind w:left="454" w:hanging="341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895705"/>
    <w:multiLevelType w:val="hybridMultilevel"/>
    <w:tmpl w:val="35623D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D0C72"/>
    <w:multiLevelType w:val="multilevel"/>
    <w:tmpl w:val="CA5A7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18D25CD1"/>
    <w:multiLevelType w:val="hybridMultilevel"/>
    <w:tmpl w:val="16E25E1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064C5B"/>
    <w:multiLevelType w:val="hybridMultilevel"/>
    <w:tmpl w:val="E8A6B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213E0474"/>
    <w:multiLevelType w:val="multilevel"/>
    <w:tmpl w:val="2AAC4DE0"/>
    <w:lvl w:ilvl="0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90E2F7A"/>
    <w:multiLevelType w:val="hybridMultilevel"/>
    <w:tmpl w:val="E40651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B144991"/>
    <w:multiLevelType w:val="hybridMultilevel"/>
    <w:tmpl w:val="28F2584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CF873C4"/>
    <w:multiLevelType w:val="multilevel"/>
    <w:tmpl w:val="9C6AFC3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30876E14"/>
    <w:multiLevelType w:val="hybridMultilevel"/>
    <w:tmpl w:val="9202E59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3A92357"/>
    <w:multiLevelType w:val="hybridMultilevel"/>
    <w:tmpl w:val="EDF2EC5E"/>
    <w:lvl w:ilvl="0" w:tplc="38D4A6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15FE1"/>
    <w:multiLevelType w:val="hybridMultilevel"/>
    <w:tmpl w:val="71868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76347"/>
    <w:multiLevelType w:val="hybridMultilevel"/>
    <w:tmpl w:val="52785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63959"/>
    <w:multiLevelType w:val="hybridMultilevel"/>
    <w:tmpl w:val="98C6635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FE15BFF"/>
    <w:multiLevelType w:val="hybridMultilevel"/>
    <w:tmpl w:val="20A00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72030"/>
    <w:multiLevelType w:val="hybridMultilevel"/>
    <w:tmpl w:val="F8F6ABD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 w15:restartNumberingAfterBreak="0">
    <w:nsid w:val="4BCA56F1"/>
    <w:multiLevelType w:val="hybridMultilevel"/>
    <w:tmpl w:val="EDE4F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87F32"/>
    <w:multiLevelType w:val="hybridMultilevel"/>
    <w:tmpl w:val="AC384DD6"/>
    <w:lvl w:ilvl="0" w:tplc="040813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DA038C"/>
    <w:multiLevelType w:val="hybridMultilevel"/>
    <w:tmpl w:val="8CE47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5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B02161"/>
    <w:multiLevelType w:val="hybridMultilevel"/>
    <w:tmpl w:val="77880D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5856AFB"/>
    <w:multiLevelType w:val="hybridMultilevel"/>
    <w:tmpl w:val="D7BA900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8BF3E90"/>
    <w:multiLevelType w:val="hybridMultilevel"/>
    <w:tmpl w:val="F0907C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1054"/>
    <w:multiLevelType w:val="hybridMultilevel"/>
    <w:tmpl w:val="54E43F5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98A33BF"/>
    <w:multiLevelType w:val="hybridMultilevel"/>
    <w:tmpl w:val="D9C4D470"/>
    <w:lvl w:ilvl="0" w:tplc="935A84F2">
      <w:start w:val="1"/>
      <w:numFmt w:val="decimal"/>
      <w:lvlText w:val="%1."/>
      <w:lvlJc w:val="left"/>
      <w:pPr>
        <w:ind w:left="454" w:hanging="341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B378F"/>
    <w:multiLevelType w:val="hybridMultilevel"/>
    <w:tmpl w:val="454845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9667E"/>
    <w:multiLevelType w:val="hybridMultilevel"/>
    <w:tmpl w:val="56BE0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5" w15:restartNumberingAfterBreak="0">
    <w:nsid w:val="78CC07F6"/>
    <w:multiLevelType w:val="hybridMultilevel"/>
    <w:tmpl w:val="0FD22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5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cs="Times New Roman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88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cs="Times New Roman"/>
        </w:r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  <w:rPr>
          <w:rFonts w:cs="Times New Roman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  <w:rPr>
          <w:rFonts w:cs="Times New Roman"/>
        </w:r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  <w:rPr>
          <w:rFonts w:cs="Times New Roman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  <w:rPr>
          <w:rFonts w:cs="Times New Roman"/>
        </w:rPr>
      </w:lvl>
    </w:lvlOverride>
  </w:num>
  <w:num w:numId="3">
    <w:abstractNumId w:val="36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</w:num>
  <w:num w:numId="7">
    <w:abstractNumId w:val="24"/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6"/>
  </w:num>
  <w:num w:numId="12">
    <w:abstractNumId w:val="10"/>
  </w:num>
  <w:num w:numId="13">
    <w:abstractNumId w:val="28"/>
  </w:num>
  <w:num w:numId="14">
    <w:abstractNumId w:val="20"/>
  </w:num>
  <w:num w:numId="15">
    <w:abstractNumId w:val="12"/>
  </w:num>
  <w:num w:numId="16">
    <w:abstractNumId w:val="30"/>
  </w:num>
  <w:num w:numId="17">
    <w:abstractNumId w:val="1"/>
  </w:num>
  <w:num w:numId="18">
    <w:abstractNumId w:val="14"/>
  </w:num>
  <w:num w:numId="19">
    <w:abstractNumId w:val="3"/>
  </w:num>
  <w:num w:numId="20">
    <w:abstractNumId w:val="17"/>
  </w:num>
  <w:num w:numId="21">
    <w:abstractNumId w:val="27"/>
  </w:num>
  <w:num w:numId="22">
    <w:abstractNumId w:val="11"/>
  </w:num>
  <w:num w:numId="23">
    <w:abstractNumId w:val="4"/>
  </w:num>
  <w:num w:numId="24">
    <w:abstractNumId w:val="19"/>
  </w:num>
  <w:num w:numId="25">
    <w:abstractNumId w:val="13"/>
  </w:num>
  <w:num w:numId="26">
    <w:abstractNumId w:val="26"/>
  </w:num>
  <w:num w:numId="27">
    <w:abstractNumId w:val="33"/>
  </w:num>
  <w:num w:numId="28">
    <w:abstractNumId w:val="35"/>
  </w:num>
  <w:num w:numId="29">
    <w:abstractNumId w:val="21"/>
  </w:num>
  <w:num w:numId="30">
    <w:abstractNumId w:val="31"/>
  </w:num>
  <w:num w:numId="31">
    <w:abstractNumId w:val="16"/>
  </w:num>
  <w:num w:numId="32">
    <w:abstractNumId w:val="9"/>
  </w:num>
  <w:num w:numId="33">
    <w:abstractNumId w:val="8"/>
  </w:num>
  <w:num w:numId="34">
    <w:abstractNumId w:val="15"/>
  </w:num>
  <w:num w:numId="35">
    <w:abstractNumId w:val="29"/>
  </w:num>
  <w:num w:numId="36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39"/>
    <w:rsid w:val="00057939"/>
    <w:rsid w:val="004D4AD4"/>
    <w:rsid w:val="00636E69"/>
    <w:rsid w:val="00896366"/>
    <w:rsid w:val="009311AB"/>
    <w:rsid w:val="009751A9"/>
    <w:rsid w:val="00BD11C9"/>
    <w:rsid w:val="00C21977"/>
    <w:rsid w:val="00E67431"/>
    <w:rsid w:val="00F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06828-4DA2-4474-9394-09F7174D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9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579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579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0579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579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05793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0579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057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939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057939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057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057939"/>
    <w:rPr>
      <w:rFonts w:ascii="Consolas" w:eastAsia="Calibri" w:hAnsi="Consolas" w:cs="Consolas"/>
      <w:sz w:val="20"/>
      <w:szCs w:val="20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057939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rsid w:val="000579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7939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0579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"/>
    <w:basedOn w:val="Normalny"/>
    <w:link w:val="TekstprzypisudolnegoZnak"/>
    <w:uiPriority w:val="99"/>
    <w:rsid w:val="0005793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uiPriority w:val="99"/>
    <w:rsid w:val="00057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057939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057939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057939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7939"/>
    <w:rPr>
      <w:rFonts w:ascii="Times New Roman" w:eastAsia="Times New Roman" w:hAnsi="Times New Roman" w:cs="Times New Roman"/>
      <w:b/>
      <w:sz w:val="24"/>
      <w:szCs w:val="20"/>
    </w:rPr>
  </w:style>
  <w:style w:type="character" w:styleId="Hipercze">
    <w:name w:val="Hyperlink"/>
    <w:basedOn w:val="Domylnaczcionkaakapitu"/>
    <w:uiPriority w:val="99"/>
    <w:rsid w:val="00057939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579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793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57939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5793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7939"/>
    <w:rPr>
      <w:rFonts w:ascii="Calibri" w:eastAsia="Calibri" w:hAnsi="Calibri" w:cs="Times New Roman"/>
    </w:rPr>
  </w:style>
  <w:style w:type="character" w:customStyle="1" w:styleId="ZwykytekstZnak">
    <w:name w:val="Zwykły tekst Znak"/>
    <w:link w:val="Zwykytekst"/>
    <w:locked/>
    <w:rsid w:val="00057939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057939"/>
    <w:pPr>
      <w:spacing w:after="0" w:line="240" w:lineRule="auto"/>
    </w:pPr>
    <w:rPr>
      <w:rFonts w:ascii="Courier New" w:eastAsiaTheme="minorHAnsi" w:hAnsi="Courier New" w:cstheme="minorBidi"/>
    </w:rPr>
  </w:style>
  <w:style w:type="character" w:customStyle="1" w:styleId="ZwykytekstZnak1">
    <w:name w:val="Zwykły tekst Znak1"/>
    <w:basedOn w:val="Domylnaczcionkaakapitu"/>
    <w:uiPriority w:val="99"/>
    <w:semiHidden/>
    <w:rsid w:val="00057939"/>
    <w:rPr>
      <w:rFonts w:ascii="Consolas" w:eastAsia="Calibri" w:hAnsi="Consolas" w:cs="Consolas"/>
      <w:sz w:val="21"/>
      <w:szCs w:val="21"/>
    </w:rPr>
  </w:style>
  <w:style w:type="character" w:customStyle="1" w:styleId="PlainTextChar1">
    <w:name w:val="Plain Text Char1"/>
    <w:basedOn w:val="Domylnaczcionkaakapitu"/>
    <w:uiPriority w:val="99"/>
    <w:semiHidden/>
    <w:rsid w:val="00057939"/>
    <w:rPr>
      <w:rFonts w:ascii="Courier New" w:hAnsi="Courier New" w:cs="Courier New"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0579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basedOn w:val="Domylnaczcionkaakapitu"/>
    <w:link w:val="Nagwek"/>
    <w:rsid w:val="000579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057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39"/>
    <w:rPr>
      <w:rFonts w:ascii="Calibri" w:eastAsia="Calibri" w:hAnsi="Calibri" w:cs="Times New Roman"/>
    </w:rPr>
  </w:style>
  <w:style w:type="table" w:customStyle="1" w:styleId="Tabela-Siatka1">
    <w:name w:val="Tabela - Siatka1"/>
    <w:uiPriority w:val="99"/>
    <w:rsid w:val="0005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057939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579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93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05793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579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57939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Tiret0">
    <w:name w:val="Tiret 0"/>
    <w:basedOn w:val="Normalny"/>
    <w:uiPriority w:val="99"/>
    <w:rsid w:val="00057939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057939"/>
    <w:pPr>
      <w:numPr>
        <w:numId w:val="8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057939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057939"/>
    <w:pPr>
      <w:numPr>
        <w:ilvl w:val="1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057939"/>
    <w:pPr>
      <w:numPr>
        <w:ilvl w:val="2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057939"/>
    <w:pPr>
      <w:numPr>
        <w:ilvl w:val="3"/>
        <w:numId w:val="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057939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057939"/>
    <w:rPr>
      <w:rFonts w:ascii="Times New Roman" w:eastAsia="Calibri" w:hAnsi="Times New Roman" w:cs="Times New Roman"/>
      <w:b/>
      <w:sz w:val="24"/>
      <w:szCs w:val="20"/>
      <w:lang w:eastAsia="en-GB"/>
    </w:rPr>
  </w:style>
  <w:style w:type="paragraph" w:customStyle="1" w:styleId="Text1">
    <w:name w:val="Text 1"/>
    <w:basedOn w:val="Normalny"/>
    <w:uiPriority w:val="99"/>
    <w:rsid w:val="00057939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057939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057939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057939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057939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057939"/>
    <w:pPr>
      <w:numPr>
        <w:numId w:val="36"/>
      </w:numPr>
    </w:pPr>
  </w:style>
  <w:style w:type="numbering" w:customStyle="1" w:styleId="Styl42">
    <w:name w:val="Styl42"/>
    <w:rsid w:val="00057939"/>
    <w:pPr>
      <w:numPr>
        <w:numId w:val="1"/>
      </w:numPr>
    </w:pPr>
  </w:style>
  <w:style w:type="numbering" w:customStyle="1" w:styleId="Styl4">
    <w:name w:val="Styl4"/>
    <w:rsid w:val="00057939"/>
    <w:pPr>
      <w:numPr>
        <w:numId w:val="6"/>
      </w:numPr>
    </w:pPr>
  </w:style>
  <w:style w:type="paragraph" w:styleId="Bezodstpw">
    <w:name w:val="No Spacing"/>
    <w:link w:val="BezodstpwZnak"/>
    <w:uiPriority w:val="1"/>
    <w:qFormat/>
    <w:rsid w:val="000579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057939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057939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057939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57939"/>
    <w:rPr>
      <w:rFonts w:ascii="Calibri" w:eastAsia="Calibri" w:hAnsi="Calibri" w:cs="Calibri"/>
      <w:color w:val="000000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qFormat/>
    <w:rsid w:val="00057939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0579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ekstpodstawowywcity1">
    <w:name w:val="Tekst podstawowy wcięty1"/>
    <w:basedOn w:val="Normalny"/>
    <w:rsid w:val="00057939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057939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styleId="Uwydatnienie">
    <w:name w:val="Emphasis"/>
    <w:uiPriority w:val="20"/>
    <w:qFormat/>
    <w:rsid w:val="00057939"/>
    <w:rPr>
      <w:i/>
      <w:iCs/>
    </w:rPr>
  </w:style>
  <w:style w:type="character" w:customStyle="1" w:styleId="FontStyle12">
    <w:name w:val="Font Style12"/>
    <w:rsid w:val="00057939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057939"/>
    <w:rPr>
      <w:rFonts w:ascii="Times New Roman" w:hAnsi="Times New Roman" w:cs="Times New Roman" w:hint="default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3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1340</Words>
  <Characters>8042</Characters>
  <Application>Microsoft Office Word</Application>
  <DocSecurity>0</DocSecurity>
  <Lines>67</Lines>
  <Paragraphs>18</Paragraphs>
  <ScaleCrop>false</ScaleCrop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Haraburda Michał</dc:creator>
  <cp:keywords/>
  <dc:description/>
  <cp:lastModifiedBy>Haraburda Michał</cp:lastModifiedBy>
  <cp:revision>4</cp:revision>
  <dcterms:created xsi:type="dcterms:W3CDTF">2020-12-14T23:01:00Z</dcterms:created>
  <dcterms:modified xsi:type="dcterms:W3CDTF">2020-12-16T00:11:00Z</dcterms:modified>
</cp:coreProperties>
</file>